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B579" w14:textId="77777777" w:rsidR="00244627" w:rsidRDefault="00244627" w:rsidP="00244627">
      <w:r>
        <w:t>Raster für eine möglichst einheitliche Darstellung der Angebote</w:t>
      </w:r>
    </w:p>
    <w:p w14:paraId="056EB36F" w14:textId="77777777" w:rsidR="00244627" w:rsidRPr="00641F19" w:rsidRDefault="00244627" w:rsidP="00244627">
      <w:pPr>
        <w:rPr>
          <w:i/>
        </w:rPr>
      </w:pPr>
      <w:r w:rsidRPr="00244627">
        <w:t xml:space="preserve">Kurze, übersichtliche Orientierung für </w:t>
      </w:r>
      <w:r w:rsidRPr="00641F19">
        <w:rPr>
          <w:i/>
        </w:rPr>
        <w:t>Nutzer*innen</w:t>
      </w:r>
    </w:p>
    <w:p w14:paraId="02E65FF3" w14:textId="209AD7CA" w:rsidR="00DD2249" w:rsidRDefault="00641F19" w:rsidP="00244627">
      <w:pPr>
        <w:numPr>
          <w:ilvl w:val="0"/>
          <w:numId w:val="1"/>
        </w:numPr>
        <w:tabs>
          <w:tab w:val="clear" w:pos="360"/>
          <w:tab w:val="num" w:pos="720"/>
        </w:tabs>
      </w:pPr>
      <w:r w:rsidRPr="00244627">
        <w:t>Wie heißt das Angebot</w:t>
      </w:r>
      <w:r w:rsidR="00244627">
        <w:t>?</w:t>
      </w:r>
    </w:p>
    <w:p w14:paraId="6F5533A0" w14:textId="326D40A6" w:rsidR="00D37CCD" w:rsidRPr="00D37CCD" w:rsidRDefault="00D37CCD" w:rsidP="00D37CCD">
      <w:pPr>
        <w:ind w:left="360"/>
        <w:rPr>
          <w:color w:val="4472C4" w:themeColor="accent1"/>
        </w:rPr>
      </w:pPr>
      <w:r w:rsidRPr="00D37CCD">
        <w:rPr>
          <w:color w:val="4472C4" w:themeColor="accent1"/>
        </w:rPr>
        <w:t>Taufe</w:t>
      </w:r>
      <w:bookmarkStart w:id="0" w:name="_GoBack"/>
      <w:bookmarkEnd w:id="0"/>
    </w:p>
    <w:p w14:paraId="510DF266" w14:textId="77777777" w:rsidR="00D37CCD" w:rsidRPr="00244627" w:rsidRDefault="00D37CCD" w:rsidP="00D37CCD">
      <w:pPr>
        <w:ind w:left="360"/>
      </w:pPr>
    </w:p>
    <w:p w14:paraId="5AFBB0B6" w14:textId="7A6A9424" w:rsidR="00DD2249" w:rsidRDefault="00641F19" w:rsidP="00244627">
      <w:pPr>
        <w:numPr>
          <w:ilvl w:val="0"/>
          <w:numId w:val="1"/>
        </w:numPr>
        <w:tabs>
          <w:tab w:val="clear" w:pos="360"/>
          <w:tab w:val="num" w:pos="720"/>
        </w:tabs>
      </w:pPr>
      <w:r w:rsidRPr="00244627">
        <w:t>Kurzinfo/Ziel, in 3-4 Sätze, die das Besondere darstellen</w:t>
      </w:r>
    </w:p>
    <w:p w14:paraId="3A2B02AE" w14:textId="77777777" w:rsidR="001F1D93" w:rsidRPr="001F1D93" w:rsidRDefault="001F1D93" w:rsidP="001F1D93">
      <w:pPr>
        <w:pStyle w:val="Listenabsatz"/>
        <w:ind w:left="360"/>
        <w:rPr>
          <w:color w:val="4472C4" w:themeColor="accent1"/>
        </w:rPr>
      </w:pPr>
      <w:r w:rsidRPr="001F1D93">
        <w:rPr>
          <w:color w:val="4472C4" w:themeColor="accent1"/>
        </w:rPr>
        <w:t xml:space="preserve">Vielfältig sind sie geworden: Die Taufen, die in unseren Kirchen stattfinden. Babys werden getauft, kleine Kinder, größere auch. Oft findet die Taufe sonntags im Gemeindegottesdienst statt, aber es gibt auch Tauffeste und individuelle Tauffeiern am Samstagnachmittag. Manchmal wird ein Kind </w:t>
      </w:r>
      <w:proofErr w:type="gramStart"/>
      <w:r w:rsidRPr="001F1D93">
        <w:rPr>
          <w:color w:val="4472C4" w:themeColor="accent1"/>
        </w:rPr>
        <w:t>alleine</w:t>
      </w:r>
      <w:proofErr w:type="gramEnd"/>
      <w:r w:rsidRPr="001F1D93">
        <w:rPr>
          <w:color w:val="4472C4" w:themeColor="accent1"/>
        </w:rPr>
        <w:t xml:space="preserve"> getauft, dann wieder sind es ganz viele Kinder, die getauft werden. In der neuen Taufagende werden die unterschiedlichen Bedürfnisse der Familien mit diversen Formen aufgenommen. Es finden sich Überlegungen für verschiedene Gestaltungen einer Taufe und eine Vielzahl passender (Gebets-) Texte.</w:t>
      </w:r>
    </w:p>
    <w:p w14:paraId="65C22CCD" w14:textId="77777777" w:rsidR="002C24A5" w:rsidRPr="00244627" w:rsidRDefault="002C24A5" w:rsidP="001F1D93">
      <w:pPr>
        <w:ind w:left="360"/>
      </w:pPr>
    </w:p>
    <w:p w14:paraId="75329818" w14:textId="77777777" w:rsidR="001F1D93" w:rsidRDefault="00641F19" w:rsidP="00244627">
      <w:pPr>
        <w:numPr>
          <w:ilvl w:val="0"/>
          <w:numId w:val="1"/>
        </w:numPr>
        <w:tabs>
          <w:tab w:val="clear" w:pos="360"/>
          <w:tab w:val="num" w:pos="720"/>
        </w:tabs>
      </w:pPr>
      <w:r w:rsidRPr="00244627">
        <w:t xml:space="preserve">Wer ist beteiligt? </w:t>
      </w:r>
    </w:p>
    <w:p w14:paraId="73CE408D" w14:textId="089853C8" w:rsidR="001F1D93" w:rsidRDefault="001F1D93" w:rsidP="001F1D93">
      <w:pPr>
        <w:ind w:left="360"/>
      </w:pPr>
      <w:r w:rsidRPr="001F1D93">
        <w:rPr>
          <w:color w:val="4472C4" w:themeColor="accent1"/>
        </w:rPr>
        <w:t>Kinder</w:t>
      </w:r>
      <w:r w:rsidR="005D1353">
        <w:rPr>
          <w:color w:val="4472C4" w:themeColor="accent1"/>
        </w:rPr>
        <w:t xml:space="preserve">, </w:t>
      </w:r>
      <w:r w:rsidRPr="001F1D93">
        <w:rPr>
          <w:color w:val="4472C4" w:themeColor="accent1"/>
        </w:rPr>
        <w:t>Jugendliche und ihre Familien.</w:t>
      </w:r>
    </w:p>
    <w:p w14:paraId="00A97321" w14:textId="56D2C498" w:rsidR="00DD2249" w:rsidRPr="00244627" w:rsidRDefault="001F1D93" w:rsidP="005D1353">
      <w:pPr>
        <w:ind w:left="360"/>
      </w:pPr>
      <w:r w:rsidRPr="005D1353">
        <w:rPr>
          <w:color w:val="4472C4" w:themeColor="accent1"/>
        </w:rPr>
        <w:t xml:space="preserve">Pfarrer*innen, Prädikant*innen, </w:t>
      </w:r>
      <w:r w:rsidR="005D1353" w:rsidRPr="005D1353">
        <w:rPr>
          <w:color w:val="4472C4" w:themeColor="accent1"/>
        </w:rPr>
        <w:t>Kirchenvorstände</w:t>
      </w:r>
      <w:r w:rsidR="00641F19" w:rsidRPr="00244627">
        <w:br/>
      </w:r>
    </w:p>
    <w:p w14:paraId="7FB25ADA" w14:textId="6ECCEA1C" w:rsidR="00DD2249" w:rsidRDefault="00641F19" w:rsidP="00244627">
      <w:pPr>
        <w:numPr>
          <w:ilvl w:val="0"/>
          <w:numId w:val="1"/>
        </w:numPr>
        <w:tabs>
          <w:tab w:val="clear" w:pos="360"/>
          <w:tab w:val="num" w:pos="720"/>
        </w:tabs>
      </w:pPr>
      <w:r w:rsidRPr="00244627">
        <w:t>Wieviel wird es kosten?</w:t>
      </w:r>
    </w:p>
    <w:p w14:paraId="463E2DC8" w14:textId="0DFA9C85" w:rsidR="005D1353" w:rsidRPr="005D1353" w:rsidRDefault="005D1353" w:rsidP="005D1353">
      <w:pPr>
        <w:ind w:left="360"/>
        <w:rPr>
          <w:color w:val="4472C4" w:themeColor="accent1"/>
        </w:rPr>
      </w:pPr>
      <w:r w:rsidRPr="005D1353">
        <w:rPr>
          <w:color w:val="4472C4" w:themeColor="accent1"/>
        </w:rPr>
        <w:t>?? Gar nichts.</w:t>
      </w:r>
    </w:p>
    <w:p w14:paraId="7854614B" w14:textId="17B38A79" w:rsidR="00DD2249" w:rsidRDefault="00641F19" w:rsidP="00244627">
      <w:pPr>
        <w:numPr>
          <w:ilvl w:val="0"/>
          <w:numId w:val="1"/>
        </w:numPr>
      </w:pPr>
      <w:r w:rsidRPr="00244627">
        <w:t xml:space="preserve">Ansprechpartner*in / Kontakt </w:t>
      </w:r>
    </w:p>
    <w:p w14:paraId="5DD40824" w14:textId="51A56166" w:rsidR="00713CE7" w:rsidRPr="00713CE7" w:rsidRDefault="00713CE7" w:rsidP="00713CE7">
      <w:pPr>
        <w:ind w:left="360"/>
        <w:rPr>
          <w:color w:val="4472C4" w:themeColor="accent1"/>
        </w:rPr>
      </w:pPr>
      <w:r w:rsidRPr="00713CE7">
        <w:rPr>
          <w:color w:val="4472C4" w:themeColor="accent1"/>
        </w:rPr>
        <w:t>Die Pfarrer*innen/Prädikant*innen, die die Taufe durchführen.</w:t>
      </w:r>
    </w:p>
    <w:p w14:paraId="5825689D" w14:textId="264BFE90" w:rsidR="0032518E" w:rsidRDefault="00244627" w:rsidP="00244627">
      <w:pPr>
        <w:numPr>
          <w:ilvl w:val="0"/>
          <w:numId w:val="1"/>
        </w:numPr>
      </w:pPr>
      <w:r>
        <w:t xml:space="preserve">Mehr finden Sie </w:t>
      </w:r>
      <w:r w:rsidRPr="00244627">
        <w:rPr>
          <w:u w:val="single"/>
        </w:rPr>
        <w:t>hier</w:t>
      </w:r>
      <w:r>
        <w:t>: (Platz für ein Beispiel, erste Schritte, Material, Links, weitere Infos…)</w:t>
      </w:r>
    </w:p>
    <w:p w14:paraId="4C719F9F" w14:textId="624FE646" w:rsidR="005C2ADB" w:rsidRPr="005C2ADB" w:rsidRDefault="005C2ADB" w:rsidP="005C2ADB">
      <w:pPr>
        <w:ind w:left="360"/>
        <w:rPr>
          <w:color w:val="4472C4" w:themeColor="accent1"/>
        </w:rPr>
      </w:pPr>
      <w:r w:rsidRPr="005C2ADB">
        <w:rPr>
          <w:color w:val="4472C4" w:themeColor="accent1"/>
        </w:rPr>
        <w:t xml:space="preserve">Hier die </w:t>
      </w:r>
      <w:proofErr w:type="spellStart"/>
      <w:r w:rsidRPr="005C2ADB">
        <w:rPr>
          <w:color w:val="4472C4" w:themeColor="accent1"/>
        </w:rPr>
        <w:t>Taufapp</w:t>
      </w:r>
      <w:proofErr w:type="spellEnd"/>
      <w:r w:rsidRPr="005C2ADB">
        <w:rPr>
          <w:color w:val="4472C4" w:themeColor="accent1"/>
        </w:rPr>
        <w:t xml:space="preserve"> verlinkt werden; eventuell auch eine Liste mit Taufsprüchen</w:t>
      </w:r>
    </w:p>
    <w:sectPr w:rsidR="005C2ADB" w:rsidRPr="005C2A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83D71"/>
    <w:multiLevelType w:val="hybridMultilevel"/>
    <w:tmpl w:val="9924734E"/>
    <w:lvl w:ilvl="0" w:tplc="F940C15C">
      <w:start w:val="1"/>
      <w:numFmt w:val="decimal"/>
      <w:lvlText w:val="%1."/>
      <w:lvlJc w:val="left"/>
      <w:pPr>
        <w:tabs>
          <w:tab w:val="num" w:pos="360"/>
        </w:tabs>
        <w:ind w:left="360" w:hanging="360"/>
      </w:pPr>
    </w:lvl>
    <w:lvl w:ilvl="1" w:tplc="5B985450" w:tentative="1">
      <w:start w:val="1"/>
      <w:numFmt w:val="decimal"/>
      <w:lvlText w:val="%2."/>
      <w:lvlJc w:val="left"/>
      <w:pPr>
        <w:tabs>
          <w:tab w:val="num" w:pos="1080"/>
        </w:tabs>
        <w:ind w:left="1080" w:hanging="360"/>
      </w:pPr>
    </w:lvl>
    <w:lvl w:ilvl="2" w:tplc="F33CF4D8" w:tentative="1">
      <w:start w:val="1"/>
      <w:numFmt w:val="decimal"/>
      <w:lvlText w:val="%3."/>
      <w:lvlJc w:val="left"/>
      <w:pPr>
        <w:tabs>
          <w:tab w:val="num" w:pos="1800"/>
        </w:tabs>
        <w:ind w:left="1800" w:hanging="360"/>
      </w:pPr>
    </w:lvl>
    <w:lvl w:ilvl="3" w:tplc="93FC904C" w:tentative="1">
      <w:start w:val="1"/>
      <w:numFmt w:val="decimal"/>
      <w:lvlText w:val="%4."/>
      <w:lvlJc w:val="left"/>
      <w:pPr>
        <w:tabs>
          <w:tab w:val="num" w:pos="2520"/>
        </w:tabs>
        <w:ind w:left="2520" w:hanging="360"/>
      </w:pPr>
    </w:lvl>
    <w:lvl w:ilvl="4" w:tplc="1D1C4684" w:tentative="1">
      <w:start w:val="1"/>
      <w:numFmt w:val="decimal"/>
      <w:lvlText w:val="%5."/>
      <w:lvlJc w:val="left"/>
      <w:pPr>
        <w:tabs>
          <w:tab w:val="num" w:pos="3240"/>
        </w:tabs>
        <w:ind w:left="3240" w:hanging="360"/>
      </w:pPr>
    </w:lvl>
    <w:lvl w:ilvl="5" w:tplc="9230A4F2" w:tentative="1">
      <w:start w:val="1"/>
      <w:numFmt w:val="decimal"/>
      <w:lvlText w:val="%6."/>
      <w:lvlJc w:val="left"/>
      <w:pPr>
        <w:tabs>
          <w:tab w:val="num" w:pos="3960"/>
        </w:tabs>
        <w:ind w:left="3960" w:hanging="360"/>
      </w:pPr>
    </w:lvl>
    <w:lvl w:ilvl="6" w:tplc="476A4538" w:tentative="1">
      <w:start w:val="1"/>
      <w:numFmt w:val="decimal"/>
      <w:lvlText w:val="%7."/>
      <w:lvlJc w:val="left"/>
      <w:pPr>
        <w:tabs>
          <w:tab w:val="num" w:pos="4680"/>
        </w:tabs>
        <w:ind w:left="4680" w:hanging="360"/>
      </w:pPr>
    </w:lvl>
    <w:lvl w:ilvl="7" w:tplc="0402330E" w:tentative="1">
      <w:start w:val="1"/>
      <w:numFmt w:val="decimal"/>
      <w:lvlText w:val="%8."/>
      <w:lvlJc w:val="left"/>
      <w:pPr>
        <w:tabs>
          <w:tab w:val="num" w:pos="5400"/>
        </w:tabs>
        <w:ind w:left="5400" w:hanging="360"/>
      </w:pPr>
    </w:lvl>
    <w:lvl w:ilvl="8" w:tplc="0FBCDEA2"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7"/>
    <w:rsid w:val="001F1D93"/>
    <w:rsid w:val="00244627"/>
    <w:rsid w:val="002C24A5"/>
    <w:rsid w:val="0032518E"/>
    <w:rsid w:val="005510DD"/>
    <w:rsid w:val="005C2ADB"/>
    <w:rsid w:val="005D1353"/>
    <w:rsid w:val="00641F19"/>
    <w:rsid w:val="00713CE7"/>
    <w:rsid w:val="009C2C6E"/>
    <w:rsid w:val="009D7885"/>
    <w:rsid w:val="00D37CCD"/>
    <w:rsid w:val="00DD2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517C"/>
  <w15:chartTrackingRefBased/>
  <w15:docId w15:val="{B8111E10-1B7E-43A1-9BC1-5F329703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3297">
      <w:bodyDiv w:val="1"/>
      <w:marLeft w:val="0"/>
      <w:marRight w:val="0"/>
      <w:marTop w:val="0"/>
      <w:marBottom w:val="0"/>
      <w:divBdr>
        <w:top w:val="none" w:sz="0" w:space="0" w:color="auto"/>
        <w:left w:val="none" w:sz="0" w:space="0" w:color="auto"/>
        <w:bottom w:val="none" w:sz="0" w:space="0" w:color="auto"/>
        <w:right w:val="none" w:sz="0" w:space="0" w:color="auto"/>
      </w:divBdr>
    </w:div>
    <w:div w:id="1229876464">
      <w:bodyDiv w:val="1"/>
      <w:marLeft w:val="0"/>
      <w:marRight w:val="0"/>
      <w:marTop w:val="0"/>
      <w:marBottom w:val="0"/>
      <w:divBdr>
        <w:top w:val="none" w:sz="0" w:space="0" w:color="auto"/>
        <w:left w:val="none" w:sz="0" w:space="0" w:color="auto"/>
        <w:bottom w:val="none" w:sz="0" w:space="0" w:color="auto"/>
        <w:right w:val="none" w:sz="0" w:space="0" w:color="auto"/>
      </w:divBdr>
      <w:divsChild>
        <w:div w:id="1741781239">
          <w:marLeft w:val="720"/>
          <w:marRight w:val="0"/>
          <w:marTop w:val="0"/>
          <w:marBottom w:val="0"/>
          <w:divBdr>
            <w:top w:val="none" w:sz="0" w:space="0" w:color="auto"/>
            <w:left w:val="none" w:sz="0" w:space="0" w:color="auto"/>
            <w:bottom w:val="none" w:sz="0" w:space="0" w:color="auto"/>
            <w:right w:val="none" w:sz="0" w:space="0" w:color="auto"/>
          </w:divBdr>
        </w:div>
        <w:div w:id="394470503">
          <w:marLeft w:val="720"/>
          <w:marRight w:val="0"/>
          <w:marTop w:val="0"/>
          <w:marBottom w:val="0"/>
          <w:divBdr>
            <w:top w:val="none" w:sz="0" w:space="0" w:color="auto"/>
            <w:left w:val="none" w:sz="0" w:space="0" w:color="auto"/>
            <w:bottom w:val="none" w:sz="0" w:space="0" w:color="auto"/>
            <w:right w:val="none" w:sz="0" w:space="0" w:color="auto"/>
          </w:divBdr>
        </w:div>
        <w:div w:id="208150416">
          <w:marLeft w:val="720"/>
          <w:marRight w:val="0"/>
          <w:marTop w:val="0"/>
          <w:marBottom w:val="0"/>
          <w:divBdr>
            <w:top w:val="none" w:sz="0" w:space="0" w:color="auto"/>
            <w:left w:val="none" w:sz="0" w:space="0" w:color="auto"/>
            <w:bottom w:val="none" w:sz="0" w:space="0" w:color="auto"/>
            <w:right w:val="none" w:sz="0" w:space="0" w:color="auto"/>
          </w:divBdr>
        </w:div>
        <w:div w:id="1600874767">
          <w:marLeft w:val="720"/>
          <w:marRight w:val="0"/>
          <w:marTop w:val="0"/>
          <w:marBottom w:val="0"/>
          <w:divBdr>
            <w:top w:val="none" w:sz="0" w:space="0" w:color="auto"/>
            <w:left w:val="none" w:sz="0" w:space="0" w:color="auto"/>
            <w:bottom w:val="none" w:sz="0" w:space="0" w:color="auto"/>
            <w:right w:val="none" w:sz="0" w:space="0" w:color="auto"/>
          </w:divBdr>
        </w:div>
        <w:div w:id="822428812">
          <w:marLeft w:val="720"/>
          <w:marRight w:val="0"/>
          <w:marTop w:val="0"/>
          <w:marBottom w:val="0"/>
          <w:divBdr>
            <w:top w:val="none" w:sz="0" w:space="0" w:color="auto"/>
            <w:left w:val="none" w:sz="0" w:space="0" w:color="auto"/>
            <w:bottom w:val="none" w:sz="0" w:space="0" w:color="auto"/>
            <w:right w:val="none" w:sz="0" w:space="0" w:color="auto"/>
          </w:divBdr>
        </w:div>
        <w:div w:id="1719223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D4C7BF410D448AD3A6F5A152BFBA7" ma:contentTypeVersion="12" ma:contentTypeDescription="Create a new document." ma:contentTypeScope="" ma:versionID="14420f19955531732e56238ab75aeabe">
  <xsd:schema xmlns:xsd="http://www.w3.org/2001/XMLSchema" xmlns:xs="http://www.w3.org/2001/XMLSchema" xmlns:p="http://schemas.microsoft.com/office/2006/metadata/properties" xmlns:ns3="980df8b8-d24a-42b7-bf8e-570ac5d66389" xmlns:ns4="78c3803c-3a80-494e-a95a-4b78e2588190" targetNamespace="http://schemas.microsoft.com/office/2006/metadata/properties" ma:root="true" ma:fieldsID="32e74a66089439136ef9dfab6b2a35f4" ns3:_="" ns4:_="">
    <xsd:import namespace="980df8b8-d24a-42b7-bf8e-570ac5d66389"/>
    <xsd:import namespace="78c3803c-3a80-494e-a95a-4b78e2588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f8b8-d24a-42b7-bf8e-570ac5d66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3803c-3a80-494e-a95a-4b78e2588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B231A-0611-46B3-AF47-52F56CA15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382B5A-FAE2-4477-9D39-D2393BA5E634}">
  <ds:schemaRefs>
    <ds:schemaRef ds:uri="http://schemas.microsoft.com/sharepoint/v3/contenttype/forms"/>
  </ds:schemaRefs>
</ds:datastoreItem>
</file>

<file path=customXml/itemProps3.xml><?xml version="1.0" encoding="utf-8"?>
<ds:datastoreItem xmlns:ds="http://schemas.openxmlformats.org/officeDocument/2006/customXml" ds:itemID="{A2FCA126-E826-496E-8AD5-F71BF9BD8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f8b8-d24a-42b7-bf8e-570ac5d66389"/>
    <ds:schemaRef ds:uri="78c3803c-3a80-494e-a95a-4b78e2588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Torge</dc:creator>
  <cp:keywords/>
  <dc:description/>
  <cp:lastModifiedBy>Peterson, Torge</cp:lastModifiedBy>
  <cp:revision>10</cp:revision>
  <dcterms:created xsi:type="dcterms:W3CDTF">2021-05-27T11:41:00Z</dcterms:created>
  <dcterms:modified xsi:type="dcterms:W3CDTF">2021-06-07T08:57:00Z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0x010100166D4C7BF410D448AD3A6F5A152BFBA7</vt:lpwstr>
  </property>
</Properties>
</file>